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D" w:rsidRPr="0008343A" w:rsidRDefault="00516B6D" w:rsidP="00516B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343A">
        <w:rPr>
          <w:b/>
          <w:sz w:val="32"/>
          <w:szCs w:val="32"/>
        </w:rPr>
        <w:t>LISTE DES ABONNEMENTS MEDIATHEQUE GREEN-ER</w:t>
      </w:r>
    </w:p>
    <w:p w:rsidR="00516B6D" w:rsidRPr="0008343A" w:rsidRDefault="00516B6D" w:rsidP="00516B6D">
      <w:pPr>
        <w:jc w:val="center"/>
        <w:rPr>
          <w:sz w:val="32"/>
          <w:szCs w:val="32"/>
        </w:rPr>
      </w:pPr>
    </w:p>
    <w:p w:rsidR="00516B6D" w:rsidRPr="0008343A" w:rsidRDefault="00516B6D" w:rsidP="00516B6D">
      <w:pPr>
        <w:rPr>
          <w:sz w:val="32"/>
          <w:szCs w:val="32"/>
        </w:rPr>
      </w:pPr>
    </w:p>
    <w:p w:rsidR="00516B6D" w:rsidRPr="0008343A" w:rsidRDefault="00516B6D" w:rsidP="00516B6D">
      <w:pPr>
        <w:rPr>
          <w:b/>
          <w:sz w:val="32"/>
          <w:szCs w:val="32"/>
        </w:rPr>
      </w:pPr>
      <w:r w:rsidRPr="0008343A">
        <w:rPr>
          <w:b/>
          <w:sz w:val="32"/>
          <w:szCs w:val="32"/>
        </w:rPr>
        <w:t>QUOTIDIENS</w:t>
      </w:r>
    </w:p>
    <w:p w:rsidR="004265B3" w:rsidRPr="0008343A" w:rsidRDefault="004265B3" w:rsidP="004265B3">
      <w:pPr>
        <w:rPr>
          <w:sz w:val="32"/>
          <w:szCs w:val="32"/>
        </w:rPr>
      </w:pPr>
      <w:r w:rsidRPr="0008343A">
        <w:rPr>
          <w:sz w:val="32"/>
          <w:szCs w:val="32"/>
        </w:rPr>
        <w:t>Les Echos</w:t>
      </w:r>
    </w:p>
    <w:p w:rsidR="00844832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Le Monde</w:t>
      </w:r>
    </w:p>
    <w:p w:rsidR="0008343A" w:rsidRPr="0008343A" w:rsidRDefault="0008343A" w:rsidP="00516B6D">
      <w:pPr>
        <w:rPr>
          <w:sz w:val="32"/>
          <w:szCs w:val="32"/>
        </w:rPr>
      </w:pPr>
    </w:p>
    <w:p w:rsidR="00516B6D" w:rsidRPr="0008343A" w:rsidRDefault="00516B6D" w:rsidP="00516B6D">
      <w:pPr>
        <w:rPr>
          <w:b/>
          <w:sz w:val="32"/>
          <w:szCs w:val="32"/>
        </w:rPr>
      </w:pPr>
      <w:r w:rsidRPr="0008343A">
        <w:rPr>
          <w:b/>
          <w:sz w:val="32"/>
          <w:szCs w:val="32"/>
        </w:rPr>
        <w:t>HEBDOMADAIRES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Courrier International</w:t>
      </w:r>
    </w:p>
    <w:p w:rsidR="004265B3" w:rsidRPr="0008343A" w:rsidRDefault="004265B3" w:rsidP="004265B3">
      <w:pPr>
        <w:rPr>
          <w:sz w:val="32"/>
          <w:szCs w:val="32"/>
        </w:rPr>
      </w:pPr>
      <w:r w:rsidRPr="0008343A">
        <w:rPr>
          <w:sz w:val="32"/>
          <w:szCs w:val="32"/>
        </w:rPr>
        <w:t>Le Moniteur des Travaux Publics et du Bâtiment</w:t>
      </w:r>
    </w:p>
    <w:p w:rsidR="004265B3" w:rsidRPr="0008343A" w:rsidRDefault="004265B3" w:rsidP="004265B3">
      <w:pPr>
        <w:rPr>
          <w:sz w:val="32"/>
          <w:szCs w:val="32"/>
        </w:rPr>
      </w:pPr>
      <w:r w:rsidRPr="0008343A">
        <w:rPr>
          <w:sz w:val="32"/>
          <w:szCs w:val="32"/>
        </w:rPr>
        <w:t xml:space="preserve">New </w:t>
      </w:r>
      <w:proofErr w:type="spellStart"/>
      <w:r w:rsidRPr="0008343A">
        <w:rPr>
          <w:sz w:val="32"/>
          <w:szCs w:val="32"/>
        </w:rPr>
        <w:t>Scientist</w:t>
      </w:r>
      <w:proofErr w:type="spellEnd"/>
    </w:p>
    <w:p w:rsidR="004265B3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Time</w:t>
      </w:r>
    </w:p>
    <w:p w:rsidR="00844832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L’Usine Nouvelle</w:t>
      </w:r>
    </w:p>
    <w:p w:rsidR="0008343A" w:rsidRPr="0008343A" w:rsidRDefault="0008343A" w:rsidP="00516B6D">
      <w:pPr>
        <w:rPr>
          <w:sz w:val="32"/>
          <w:szCs w:val="32"/>
        </w:rPr>
      </w:pPr>
    </w:p>
    <w:p w:rsidR="0008343A" w:rsidRPr="0008343A" w:rsidRDefault="00516B6D" w:rsidP="00516B6D">
      <w:pPr>
        <w:rPr>
          <w:b/>
          <w:sz w:val="32"/>
          <w:szCs w:val="32"/>
        </w:rPr>
      </w:pPr>
      <w:r w:rsidRPr="0008343A">
        <w:rPr>
          <w:b/>
          <w:sz w:val="32"/>
          <w:szCs w:val="32"/>
        </w:rPr>
        <w:t>BIMENSUELS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REE</w:t>
      </w:r>
      <w:r w:rsidR="0034596B" w:rsidRPr="0008343A">
        <w:rPr>
          <w:sz w:val="32"/>
          <w:szCs w:val="32"/>
        </w:rPr>
        <w:t> : Revue de l’électricité et de l’Electronique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Vocable anglais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Vocable  allemand</w:t>
      </w:r>
    </w:p>
    <w:p w:rsidR="00844832" w:rsidRDefault="0008343A" w:rsidP="00516B6D">
      <w:pPr>
        <w:rPr>
          <w:sz w:val="32"/>
          <w:szCs w:val="32"/>
        </w:rPr>
      </w:pPr>
      <w:r>
        <w:rPr>
          <w:sz w:val="32"/>
          <w:szCs w:val="32"/>
        </w:rPr>
        <w:t>Vocable espagnol</w:t>
      </w:r>
    </w:p>
    <w:p w:rsidR="0008343A" w:rsidRPr="0008343A" w:rsidRDefault="0008343A" w:rsidP="00516B6D">
      <w:pPr>
        <w:rPr>
          <w:sz w:val="32"/>
          <w:szCs w:val="32"/>
        </w:rPr>
      </w:pPr>
    </w:p>
    <w:p w:rsidR="0008343A" w:rsidRPr="0008343A" w:rsidRDefault="0008343A" w:rsidP="00516B6D">
      <w:pPr>
        <w:rPr>
          <w:sz w:val="32"/>
          <w:szCs w:val="32"/>
        </w:rPr>
      </w:pPr>
    </w:p>
    <w:p w:rsidR="00516B6D" w:rsidRPr="0008343A" w:rsidRDefault="00516B6D" w:rsidP="00516B6D">
      <w:pPr>
        <w:rPr>
          <w:b/>
          <w:sz w:val="32"/>
          <w:szCs w:val="32"/>
        </w:rPr>
      </w:pPr>
      <w:r w:rsidRPr="0008343A">
        <w:rPr>
          <w:b/>
          <w:sz w:val="32"/>
          <w:szCs w:val="32"/>
        </w:rPr>
        <w:lastRenderedPageBreak/>
        <w:t>MENSUELS</w:t>
      </w:r>
    </w:p>
    <w:p w:rsidR="004265B3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Alternatives Economiques</w:t>
      </w:r>
    </w:p>
    <w:p w:rsidR="004265B3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Electroniques</w:t>
      </w:r>
    </w:p>
    <w:p w:rsidR="0008343A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 xml:space="preserve">Environnement Magazine avec suppléments : </w:t>
      </w:r>
    </w:p>
    <w:p w:rsidR="0008343A" w:rsidRPr="0008343A" w:rsidRDefault="0008343A" w:rsidP="0008343A">
      <w:pPr>
        <w:ind w:firstLine="708"/>
        <w:rPr>
          <w:sz w:val="32"/>
          <w:szCs w:val="32"/>
        </w:rPr>
      </w:pPr>
      <w:r w:rsidRPr="0008343A">
        <w:rPr>
          <w:sz w:val="32"/>
          <w:szCs w:val="32"/>
        </w:rPr>
        <w:t xml:space="preserve"> </w:t>
      </w:r>
      <w:proofErr w:type="spellStart"/>
      <w:r w:rsidRPr="0008343A">
        <w:rPr>
          <w:sz w:val="32"/>
          <w:szCs w:val="32"/>
        </w:rPr>
        <w:t>Hydroplus</w:t>
      </w:r>
      <w:proofErr w:type="spellEnd"/>
    </w:p>
    <w:p w:rsidR="0008343A" w:rsidRPr="0008343A" w:rsidRDefault="004265B3" w:rsidP="0008343A">
      <w:pPr>
        <w:ind w:firstLine="708"/>
        <w:rPr>
          <w:sz w:val="32"/>
          <w:szCs w:val="32"/>
        </w:rPr>
      </w:pPr>
      <w:r w:rsidRPr="0008343A">
        <w:rPr>
          <w:sz w:val="32"/>
          <w:szCs w:val="32"/>
        </w:rPr>
        <w:t xml:space="preserve"> En</w:t>
      </w:r>
      <w:r w:rsidR="0008343A" w:rsidRPr="0008343A">
        <w:rPr>
          <w:sz w:val="32"/>
          <w:szCs w:val="32"/>
        </w:rPr>
        <w:t>vironnement Magazine et Energie</w:t>
      </w:r>
      <w:r w:rsidR="0008343A" w:rsidRPr="0008343A">
        <w:rPr>
          <w:sz w:val="32"/>
          <w:szCs w:val="32"/>
        </w:rPr>
        <w:tab/>
      </w:r>
    </w:p>
    <w:p w:rsidR="004265B3" w:rsidRPr="0008343A" w:rsidRDefault="004265B3" w:rsidP="0008343A">
      <w:pPr>
        <w:ind w:firstLine="708"/>
        <w:rPr>
          <w:sz w:val="32"/>
          <w:szCs w:val="32"/>
        </w:rPr>
      </w:pPr>
      <w:r w:rsidRPr="0008343A">
        <w:rPr>
          <w:sz w:val="32"/>
          <w:szCs w:val="32"/>
        </w:rPr>
        <w:t xml:space="preserve">  Déchets et Recyclage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Industries et Technologies</w:t>
      </w:r>
    </w:p>
    <w:p w:rsidR="00516B6D" w:rsidRPr="0008343A" w:rsidRDefault="00516B6D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La Recherche</w:t>
      </w:r>
    </w:p>
    <w:p w:rsidR="004265B3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Scientific American</w:t>
      </w:r>
    </w:p>
    <w:p w:rsidR="00503102" w:rsidRPr="0008343A" w:rsidRDefault="00503102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Travaux</w:t>
      </w:r>
    </w:p>
    <w:p w:rsidR="00844832" w:rsidRPr="0008343A" w:rsidRDefault="00844832" w:rsidP="00516B6D">
      <w:pPr>
        <w:rPr>
          <w:sz w:val="32"/>
          <w:szCs w:val="32"/>
        </w:rPr>
      </w:pPr>
    </w:p>
    <w:p w:rsidR="00503102" w:rsidRPr="0008343A" w:rsidRDefault="00503102" w:rsidP="00516B6D">
      <w:pPr>
        <w:rPr>
          <w:b/>
          <w:sz w:val="32"/>
          <w:szCs w:val="32"/>
        </w:rPr>
      </w:pPr>
      <w:r w:rsidRPr="0008343A">
        <w:rPr>
          <w:b/>
          <w:sz w:val="32"/>
          <w:szCs w:val="32"/>
        </w:rPr>
        <w:t>BIMESTRIELS</w:t>
      </w:r>
    </w:p>
    <w:p w:rsidR="004265B3" w:rsidRPr="0008343A" w:rsidRDefault="004265B3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J’Automatise</w:t>
      </w:r>
    </w:p>
    <w:p w:rsidR="00503102" w:rsidRDefault="00503102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La revue 3</w:t>
      </w:r>
      <w:r w:rsidR="001A26C4" w:rsidRPr="0008343A">
        <w:rPr>
          <w:sz w:val="32"/>
          <w:szCs w:val="32"/>
        </w:rPr>
        <w:t xml:space="preserve"> </w:t>
      </w:r>
      <w:r w:rsidRPr="0008343A">
        <w:rPr>
          <w:sz w:val="32"/>
          <w:szCs w:val="32"/>
        </w:rPr>
        <w:t>E</w:t>
      </w:r>
      <w:r w:rsidR="001A26C4" w:rsidRPr="0008343A">
        <w:rPr>
          <w:sz w:val="32"/>
          <w:szCs w:val="32"/>
        </w:rPr>
        <w:t xml:space="preserve"> </w:t>
      </w:r>
      <w:r w:rsidRPr="0008343A">
        <w:rPr>
          <w:sz w:val="32"/>
          <w:szCs w:val="32"/>
        </w:rPr>
        <w:t>I</w:t>
      </w:r>
      <w:r w:rsidR="008A1541" w:rsidRPr="0008343A">
        <w:rPr>
          <w:sz w:val="32"/>
          <w:szCs w:val="32"/>
        </w:rPr>
        <w:t> : revue d’Electronique et Electrotechnique Industrielles</w:t>
      </w:r>
    </w:p>
    <w:p w:rsidR="00767B9C" w:rsidRPr="0008343A" w:rsidRDefault="00767B9C" w:rsidP="00516B6D">
      <w:pPr>
        <w:rPr>
          <w:sz w:val="32"/>
          <w:szCs w:val="32"/>
        </w:rPr>
      </w:pPr>
      <w:r>
        <w:rPr>
          <w:sz w:val="32"/>
          <w:szCs w:val="32"/>
        </w:rPr>
        <w:t>Revue générale du froid et du conditionnement d’air</w:t>
      </w:r>
    </w:p>
    <w:p w:rsidR="0008343A" w:rsidRPr="0008343A" w:rsidRDefault="00503102" w:rsidP="00516B6D">
      <w:pPr>
        <w:rPr>
          <w:sz w:val="32"/>
          <w:szCs w:val="32"/>
        </w:rPr>
      </w:pPr>
      <w:r w:rsidRPr="0008343A">
        <w:rPr>
          <w:sz w:val="32"/>
          <w:szCs w:val="32"/>
        </w:rPr>
        <w:t>Systèmes solaires : La revue des Energies Renouvelables</w:t>
      </w:r>
      <w:r w:rsidR="00844832" w:rsidRPr="0008343A">
        <w:rPr>
          <w:sz w:val="32"/>
          <w:szCs w:val="32"/>
        </w:rPr>
        <w:t xml:space="preserve"> avec suppléments : </w:t>
      </w:r>
    </w:p>
    <w:p w:rsidR="0008343A" w:rsidRPr="0008343A" w:rsidRDefault="00844832" w:rsidP="0008343A">
      <w:pPr>
        <w:ind w:firstLine="708"/>
        <w:rPr>
          <w:sz w:val="32"/>
          <w:szCs w:val="32"/>
        </w:rPr>
      </w:pPr>
      <w:r w:rsidRPr="0008343A">
        <w:rPr>
          <w:sz w:val="32"/>
          <w:szCs w:val="32"/>
        </w:rPr>
        <w:t xml:space="preserve"> Le</w:t>
      </w:r>
      <w:r w:rsidR="0008343A" w:rsidRPr="0008343A">
        <w:rPr>
          <w:sz w:val="32"/>
          <w:szCs w:val="32"/>
        </w:rPr>
        <w:t xml:space="preserve"> journal de l’Eolien </w:t>
      </w:r>
    </w:p>
    <w:p w:rsidR="00503102" w:rsidRPr="0008343A" w:rsidRDefault="00844832" w:rsidP="0008343A">
      <w:pPr>
        <w:ind w:firstLine="708"/>
        <w:rPr>
          <w:sz w:val="32"/>
          <w:szCs w:val="32"/>
        </w:rPr>
      </w:pPr>
      <w:r w:rsidRPr="0008343A">
        <w:rPr>
          <w:sz w:val="32"/>
          <w:szCs w:val="32"/>
        </w:rPr>
        <w:t xml:space="preserve"> </w:t>
      </w:r>
      <w:proofErr w:type="gramStart"/>
      <w:r w:rsidRPr="0008343A">
        <w:rPr>
          <w:sz w:val="32"/>
          <w:szCs w:val="32"/>
        </w:rPr>
        <w:t>le</w:t>
      </w:r>
      <w:proofErr w:type="gramEnd"/>
      <w:r w:rsidRPr="0008343A">
        <w:rPr>
          <w:sz w:val="32"/>
          <w:szCs w:val="32"/>
        </w:rPr>
        <w:t xml:space="preserve"> Journal du Photovoltaïque</w:t>
      </w:r>
    </w:p>
    <w:p w:rsidR="00503102" w:rsidRPr="0008343A" w:rsidRDefault="00503102" w:rsidP="00516B6D">
      <w:pPr>
        <w:rPr>
          <w:sz w:val="32"/>
          <w:szCs w:val="32"/>
        </w:rPr>
      </w:pPr>
    </w:p>
    <w:p w:rsidR="00516B6D" w:rsidRPr="0008343A" w:rsidRDefault="00516B6D" w:rsidP="00516B6D">
      <w:pPr>
        <w:rPr>
          <w:sz w:val="32"/>
          <w:szCs w:val="32"/>
        </w:rPr>
      </w:pPr>
    </w:p>
    <w:sectPr w:rsidR="00516B6D" w:rsidRPr="0008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D"/>
    <w:rsid w:val="0008343A"/>
    <w:rsid w:val="000A0435"/>
    <w:rsid w:val="001A26C4"/>
    <w:rsid w:val="00297653"/>
    <w:rsid w:val="0034596B"/>
    <w:rsid w:val="004265B3"/>
    <w:rsid w:val="00503102"/>
    <w:rsid w:val="00516B6D"/>
    <w:rsid w:val="00767B9C"/>
    <w:rsid w:val="008005E4"/>
    <w:rsid w:val="00844832"/>
    <w:rsid w:val="008A1541"/>
    <w:rsid w:val="008D76E6"/>
    <w:rsid w:val="00B00DA1"/>
    <w:rsid w:val="00BD4E95"/>
    <w:rsid w:val="00DA45B0"/>
    <w:rsid w:val="00EF4ADD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CHABALIER Chantal</dc:creator>
  <cp:lastModifiedBy>CHABALIER Chantal</cp:lastModifiedBy>
  <cp:revision>2</cp:revision>
  <cp:lastPrinted>2016-05-12T08:08:00Z</cp:lastPrinted>
  <dcterms:created xsi:type="dcterms:W3CDTF">2017-03-01T09:28:00Z</dcterms:created>
  <dcterms:modified xsi:type="dcterms:W3CDTF">2017-03-01T09:28:00Z</dcterms:modified>
</cp:coreProperties>
</file>